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9FA0" w14:textId="3525A247" w:rsidR="00264A0B" w:rsidRPr="00B109FE" w:rsidRDefault="00AE505D" w:rsidP="00264A0B">
      <w:pPr>
        <w:spacing w:after="0"/>
        <w:jc w:val="center"/>
        <w:rPr>
          <w:b/>
        </w:rPr>
      </w:pPr>
      <w:r w:rsidRPr="00B109FE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10230D5" wp14:editId="1C181334">
            <wp:simplePos x="0" y="0"/>
            <wp:positionH relativeFrom="column">
              <wp:posOffset>-369750</wp:posOffset>
            </wp:positionH>
            <wp:positionV relativeFrom="paragraph">
              <wp:posOffset>-315660</wp:posOffset>
            </wp:positionV>
            <wp:extent cx="1210460" cy="1209600"/>
            <wp:effectExtent l="19050" t="0" r="8740" b="0"/>
            <wp:wrapNone/>
            <wp:docPr id="1" name="Picture 1" descr="http://www.marion911.com/rhsoc/logonocounti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on911.com/rhsoc/logonocountie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60" cy="12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9FE">
        <w:rPr>
          <w:b/>
        </w:rPr>
        <w:t>Region B Regional Homeland Security Oversight Committee Meeting</w:t>
      </w:r>
    </w:p>
    <w:p w14:paraId="1E6DE4A3" w14:textId="4AEE4260" w:rsidR="00481BE4" w:rsidRDefault="00264A0B" w:rsidP="00481BE4">
      <w:pPr>
        <w:spacing w:after="0"/>
        <w:jc w:val="center"/>
        <w:rPr>
          <w:b/>
        </w:rPr>
      </w:pPr>
      <w:r>
        <w:rPr>
          <w:b/>
        </w:rPr>
        <w:t>July</w:t>
      </w:r>
      <w:r w:rsidR="00481BE4" w:rsidRPr="00481BE4">
        <w:rPr>
          <w:b/>
        </w:rPr>
        <w:t xml:space="preserve"> 20, 2020 9:30 am</w:t>
      </w:r>
    </w:p>
    <w:p w14:paraId="5E414454" w14:textId="77777777" w:rsidR="00264A0B" w:rsidRPr="00264A0B" w:rsidRDefault="00264A0B" w:rsidP="00264A0B">
      <w:pPr>
        <w:spacing w:after="0"/>
        <w:jc w:val="center"/>
        <w:rPr>
          <w:b/>
        </w:rPr>
      </w:pPr>
      <w:r w:rsidRPr="00264A0B">
        <w:rPr>
          <w:b/>
        </w:rPr>
        <w:t>Hamilton Street Baptist Church</w:t>
      </w:r>
    </w:p>
    <w:p w14:paraId="31753A3D" w14:textId="08E73358" w:rsidR="00264A0B" w:rsidRPr="00481BE4" w:rsidRDefault="00264A0B" w:rsidP="00264A0B">
      <w:pPr>
        <w:spacing w:after="0"/>
        <w:jc w:val="center"/>
        <w:rPr>
          <w:b/>
        </w:rPr>
      </w:pPr>
      <w:r w:rsidRPr="00264A0B">
        <w:rPr>
          <w:b/>
        </w:rPr>
        <w:t>802 W. Hamilton Street- Kirksville, MO</w:t>
      </w:r>
    </w:p>
    <w:p w14:paraId="5B08E50C" w14:textId="10A5F415" w:rsidR="00481BE4" w:rsidRDefault="00481BE4" w:rsidP="00264A0B">
      <w:pPr>
        <w:spacing w:after="0"/>
        <w:jc w:val="center"/>
        <w:rPr>
          <w:b/>
        </w:rPr>
      </w:pPr>
      <w:r w:rsidRPr="00481BE4">
        <w:rPr>
          <w:b/>
        </w:rPr>
        <w:t xml:space="preserve">Zoom Meeting ID: </w:t>
      </w:r>
      <w:r w:rsidR="00264A0B" w:rsidRPr="00264A0B">
        <w:rPr>
          <w:b/>
        </w:rPr>
        <w:t>860</w:t>
      </w:r>
      <w:r w:rsidR="00264A0B">
        <w:rPr>
          <w:b/>
        </w:rPr>
        <w:t>-</w:t>
      </w:r>
      <w:r w:rsidR="00264A0B" w:rsidRPr="00264A0B">
        <w:rPr>
          <w:b/>
        </w:rPr>
        <w:t>5826</w:t>
      </w:r>
      <w:r w:rsidR="00264A0B">
        <w:rPr>
          <w:b/>
        </w:rPr>
        <w:t>-</w:t>
      </w:r>
      <w:r w:rsidR="00264A0B" w:rsidRPr="00264A0B">
        <w:rPr>
          <w:b/>
        </w:rPr>
        <w:t>4242</w:t>
      </w:r>
    </w:p>
    <w:p w14:paraId="044AF7DB" w14:textId="77777777" w:rsidR="00481BE4" w:rsidRDefault="00481BE4" w:rsidP="00481BE4">
      <w:pPr>
        <w:spacing w:after="0"/>
        <w:jc w:val="center"/>
        <w:rPr>
          <w:b/>
        </w:rPr>
      </w:pPr>
    </w:p>
    <w:p w14:paraId="55AF15C8" w14:textId="7F47E5E1" w:rsidR="00AE505D" w:rsidRPr="00B109FE" w:rsidRDefault="00AE505D" w:rsidP="00481BE4">
      <w:pPr>
        <w:spacing w:after="0"/>
        <w:jc w:val="center"/>
        <w:rPr>
          <w:b/>
        </w:rPr>
      </w:pPr>
      <w:r w:rsidRPr="00B109FE">
        <w:rPr>
          <w:b/>
        </w:rPr>
        <w:t>Minutes</w:t>
      </w:r>
    </w:p>
    <w:p w14:paraId="38E38BB3" w14:textId="77777777" w:rsidR="00AE505D" w:rsidRDefault="00AE505D" w:rsidP="00AE505D">
      <w:pPr>
        <w:spacing w:line="240" w:lineRule="auto"/>
        <w:rPr>
          <w:b/>
          <w:u w:val="single"/>
        </w:rPr>
      </w:pPr>
    </w:p>
    <w:p w14:paraId="0C73170A" w14:textId="77777777" w:rsidR="00A94BD5" w:rsidRDefault="00984EDA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Participants</w:t>
      </w:r>
    </w:p>
    <w:p w14:paraId="36479946" w14:textId="0EE747BF" w:rsidR="00984EDA" w:rsidRDefault="00984EDA" w:rsidP="00AE505D">
      <w:pPr>
        <w:spacing w:line="240" w:lineRule="auto"/>
      </w:pPr>
      <w:r w:rsidRPr="001A71DC">
        <w:t xml:space="preserve">All those in attendance have been incorporated into the minutes by the attached </w:t>
      </w:r>
      <w:r w:rsidR="007C6567">
        <w:t>attendance list</w:t>
      </w:r>
      <w:r w:rsidR="00264A0B">
        <w:t xml:space="preserve"> and signature sheet</w:t>
      </w:r>
      <w:r w:rsidR="007C6567">
        <w:t>.</w:t>
      </w:r>
    </w:p>
    <w:p w14:paraId="73CFE692" w14:textId="77777777" w:rsidR="00984EDA" w:rsidRDefault="00984EDA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Call Meeting to Order</w:t>
      </w:r>
    </w:p>
    <w:p w14:paraId="09CD6E92" w14:textId="2B3BC98A" w:rsidR="00984EDA" w:rsidRDefault="00984EDA" w:rsidP="00AE505D">
      <w:pPr>
        <w:spacing w:line="240" w:lineRule="auto"/>
      </w:pPr>
      <w:r>
        <w:t xml:space="preserve">Region B RHSOC Chairman </w:t>
      </w:r>
      <w:r w:rsidR="00317724">
        <w:t>Tom Yates</w:t>
      </w:r>
      <w:r w:rsidR="00E407DA">
        <w:t xml:space="preserve"> </w:t>
      </w:r>
      <w:r>
        <w:t>called the meetin</w:t>
      </w:r>
      <w:r w:rsidR="00C52245">
        <w:t>g</w:t>
      </w:r>
      <w:r w:rsidR="00CA5FD4">
        <w:t xml:space="preserve"> to order at approximately </w:t>
      </w:r>
      <w:r w:rsidR="00E407DA">
        <w:t>9:3</w:t>
      </w:r>
      <w:r w:rsidR="00317724">
        <w:t>0</w:t>
      </w:r>
      <w:r w:rsidR="00CA5FD4">
        <w:t xml:space="preserve"> </w:t>
      </w:r>
      <w:r>
        <w:t>a</w:t>
      </w:r>
      <w:r w:rsidR="00CA5FD4">
        <w:t>.</w:t>
      </w:r>
      <w:r>
        <w:t>m</w:t>
      </w:r>
      <w:r w:rsidR="00CA5FD4">
        <w:t>.</w:t>
      </w:r>
      <w:r>
        <w:t xml:space="preserve"> and welcomed everyone</w:t>
      </w:r>
      <w:r w:rsidR="00C52245">
        <w:t>.</w:t>
      </w:r>
    </w:p>
    <w:p w14:paraId="29179083" w14:textId="77777777" w:rsidR="00984EDA" w:rsidRDefault="00984EDA" w:rsidP="00AE505D">
      <w:pPr>
        <w:spacing w:line="240" w:lineRule="auto"/>
        <w:rPr>
          <w:b/>
          <w:u w:val="single"/>
        </w:rPr>
      </w:pPr>
      <w:r w:rsidRPr="00984EDA">
        <w:rPr>
          <w:b/>
          <w:u w:val="single"/>
        </w:rPr>
        <w:t>Determination of Quorum</w:t>
      </w:r>
    </w:p>
    <w:p w14:paraId="080FB148" w14:textId="77777777" w:rsidR="00984EDA" w:rsidRDefault="00984EDA" w:rsidP="00AE505D">
      <w:pPr>
        <w:spacing w:line="240" w:lineRule="auto"/>
      </w:pPr>
      <w:r>
        <w:t>It was determined there was a quorum present.</w:t>
      </w:r>
    </w:p>
    <w:p w14:paraId="5D10D9C4" w14:textId="409269DE" w:rsidR="00984EDA" w:rsidRDefault="00943ECC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264A0B">
        <w:rPr>
          <w:b/>
          <w:u w:val="single"/>
        </w:rPr>
        <w:t>July</w:t>
      </w:r>
      <w:r w:rsidR="00481BE4">
        <w:rPr>
          <w:b/>
          <w:u w:val="single"/>
        </w:rPr>
        <w:t xml:space="preserve"> 20</w:t>
      </w:r>
      <w:r w:rsidR="00E407DA">
        <w:rPr>
          <w:b/>
          <w:u w:val="single"/>
        </w:rPr>
        <w:t>, 20</w:t>
      </w:r>
      <w:r w:rsidR="00E65DE0">
        <w:rPr>
          <w:b/>
          <w:u w:val="single"/>
        </w:rPr>
        <w:t>20</w:t>
      </w:r>
      <w:r w:rsidR="00984EDA">
        <w:rPr>
          <w:b/>
          <w:u w:val="single"/>
        </w:rPr>
        <w:t xml:space="preserve"> Agenda</w:t>
      </w:r>
    </w:p>
    <w:p w14:paraId="6A7F2066" w14:textId="48D86C30" w:rsidR="00984EDA" w:rsidRDefault="00481BE4" w:rsidP="00AE505D">
      <w:pPr>
        <w:spacing w:line="240" w:lineRule="auto"/>
      </w:pPr>
      <w:r>
        <w:t>Mike Kindle</w:t>
      </w:r>
      <w:r w:rsidR="00E407DA">
        <w:t xml:space="preserve"> </w:t>
      </w:r>
      <w:r w:rsidR="00984EDA">
        <w:t xml:space="preserve">made a </w:t>
      </w:r>
      <w:r w:rsidR="00943ECC">
        <w:t xml:space="preserve">motion to approve the </w:t>
      </w:r>
      <w:r w:rsidR="00264A0B">
        <w:t xml:space="preserve">July </w:t>
      </w:r>
      <w:r>
        <w:t>20</w:t>
      </w:r>
      <w:r w:rsidR="00E65DE0">
        <w:t>, 2020</w:t>
      </w:r>
      <w:r w:rsidR="00984EDA">
        <w:t xml:space="preserve"> agenda;</w:t>
      </w:r>
      <w:r w:rsidR="00943ECC">
        <w:t xml:space="preserve"> motion seconded by </w:t>
      </w:r>
      <w:r w:rsidR="00E65DE0">
        <w:t>George Albert</w:t>
      </w:r>
      <w:r w:rsidR="00E407DA">
        <w:t>.</w:t>
      </w:r>
      <w:r w:rsidR="00984EDA">
        <w:t xml:space="preserve"> Unanimous voice vote of approval.</w:t>
      </w:r>
    </w:p>
    <w:p w14:paraId="2A0ACDFC" w14:textId="5F029104" w:rsidR="00984EDA" w:rsidRDefault="00984EDA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264A0B">
        <w:rPr>
          <w:b/>
          <w:u w:val="single"/>
        </w:rPr>
        <w:t>April 20</w:t>
      </w:r>
      <w:r w:rsidR="00481BE4">
        <w:rPr>
          <w:b/>
          <w:u w:val="single"/>
        </w:rPr>
        <w:t>, 2020</w:t>
      </w:r>
      <w:r w:rsidR="002011A5">
        <w:rPr>
          <w:b/>
          <w:u w:val="single"/>
        </w:rPr>
        <w:t xml:space="preserve"> Meeting Minutes</w:t>
      </w:r>
    </w:p>
    <w:p w14:paraId="7B8D09B8" w14:textId="45397198" w:rsidR="002011A5" w:rsidRDefault="00C015BE" w:rsidP="00AE505D">
      <w:pPr>
        <w:spacing w:line="240" w:lineRule="auto"/>
      </w:pPr>
      <w:r>
        <w:t>George Albert</w:t>
      </w:r>
      <w:r w:rsidR="002011A5">
        <w:t xml:space="preserve"> made a motion to </w:t>
      </w:r>
      <w:r w:rsidR="001719D5">
        <w:t xml:space="preserve">approve the </w:t>
      </w:r>
      <w:r w:rsidR="00264A0B">
        <w:t>April 20</w:t>
      </w:r>
      <w:r w:rsidR="00481BE4">
        <w:t>, 2020</w:t>
      </w:r>
      <w:r w:rsidR="001719D5">
        <w:t xml:space="preserve"> Region B RHSOC minutes.</w:t>
      </w:r>
      <w:r w:rsidR="002011A5">
        <w:t xml:space="preserve"> </w:t>
      </w:r>
      <w:r w:rsidR="00943ECC">
        <w:t xml:space="preserve"> Motion seconded by </w:t>
      </w:r>
      <w:proofErr w:type="spellStart"/>
      <w:r>
        <w:t>Dennie</w:t>
      </w:r>
      <w:proofErr w:type="spellEnd"/>
      <w:r>
        <w:t xml:space="preserve"> Carothers</w:t>
      </w:r>
      <w:r w:rsidR="002011A5">
        <w:t xml:space="preserve">.  Unanimous voice vote of approval. </w:t>
      </w:r>
    </w:p>
    <w:p w14:paraId="6CBADB7E" w14:textId="33FB7BEB" w:rsidR="002011A5" w:rsidRDefault="00D32469" w:rsidP="00AE505D">
      <w:pPr>
        <w:spacing w:line="240" w:lineRule="auto"/>
        <w:rPr>
          <w:b/>
          <w:u w:val="single"/>
        </w:rPr>
      </w:pPr>
      <w:r w:rsidRPr="00D225B2">
        <w:rPr>
          <w:b/>
          <w:u w:val="single"/>
        </w:rPr>
        <w:t xml:space="preserve">OHS </w:t>
      </w:r>
      <w:r w:rsidR="002011A5" w:rsidRPr="00D225B2">
        <w:rPr>
          <w:b/>
          <w:u w:val="single"/>
        </w:rPr>
        <w:t>Grant Updates</w:t>
      </w:r>
    </w:p>
    <w:p w14:paraId="49D9A2C3" w14:textId="13BCA08A" w:rsidR="00E635E6" w:rsidRPr="00D225B2" w:rsidRDefault="00D225B2" w:rsidP="00D225B2">
      <w:pPr>
        <w:spacing w:line="240" w:lineRule="auto"/>
        <w:rPr>
          <w:bCs/>
        </w:rPr>
      </w:pPr>
      <w:r>
        <w:rPr>
          <w:bCs/>
        </w:rPr>
        <w:t>Chelsey Call provided a grant update from OHS.  Chelsey shared the estimated award for FY 2020 is $146,365.13.  Chelsey stated the Biennial Inventory due date has been extended to January 31, 2021 due to COVID-19</w:t>
      </w:r>
      <w:r w:rsidR="00756D6C">
        <w:rPr>
          <w:bCs/>
        </w:rPr>
        <w:t>.</w:t>
      </w:r>
    </w:p>
    <w:p w14:paraId="63A6F136" w14:textId="4815D249" w:rsidR="000D6E16" w:rsidRDefault="000D6E16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Program Updates</w:t>
      </w:r>
    </w:p>
    <w:p w14:paraId="4A20EE2A" w14:textId="1EE08464" w:rsidR="00431019" w:rsidRPr="00431019" w:rsidRDefault="001A04AB" w:rsidP="00AE505D">
      <w:pPr>
        <w:spacing w:line="240" w:lineRule="auto"/>
        <w:rPr>
          <w:bCs/>
        </w:rPr>
      </w:pPr>
      <w:r>
        <w:rPr>
          <w:bCs/>
        </w:rPr>
        <w:t>There were no program updates provided by meeting participants.</w:t>
      </w:r>
    </w:p>
    <w:p w14:paraId="5BC4F190" w14:textId="7A783716" w:rsidR="00331048" w:rsidRPr="00D714D4" w:rsidRDefault="000D6E16" w:rsidP="00D714D4">
      <w:pPr>
        <w:spacing w:line="240" w:lineRule="auto"/>
        <w:rPr>
          <w:b/>
          <w:u w:val="single"/>
        </w:rPr>
      </w:pPr>
      <w:r>
        <w:rPr>
          <w:b/>
          <w:u w:val="single"/>
        </w:rPr>
        <w:t>Region B RHSOC Old Business</w:t>
      </w:r>
    </w:p>
    <w:p w14:paraId="396CC1D6" w14:textId="77777777" w:rsidR="00481BE4" w:rsidRPr="00481BE4" w:rsidRDefault="00481BE4" w:rsidP="00481BE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481BE4">
        <w:rPr>
          <w:b/>
        </w:rPr>
        <w:t>FY 2018 Project Report</w:t>
      </w:r>
    </w:p>
    <w:p w14:paraId="5ABB81F0" w14:textId="6674B358" w:rsidR="00EC60A1" w:rsidRDefault="00EC60A1" w:rsidP="00481BE4">
      <w:pPr>
        <w:pStyle w:val="ListParagraph"/>
        <w:spacing w:line="240" w:lineRule="auto"/>
        <w:ind w:left="2160"/>
      </w:pPr>
    </w:p>
    <w:p w14:paraId="57AAC6C6" w14:textId="64D9F314" w:rsidR="00481BE4" w:rsidRPr="009574D4" w:rsidRDefault="00481BE4" w:rsidP="00481BE4">
      <w:pPr>
        <w:pStyle w:val="ListParagraph"/>
        <w:spacing w:line="240" w:lineRule="auto"/>
        <w:ind w:left="1440"/>
      </w:pPr>
      <w:r>
        <w:rPr>
          <w:b/>
        </w:rPr>
        <w:t xml:space="preserve">Adair County Health Department- </w:t>
      </w:r>
      <w:r w:rsidR="003C5DF3">
        <w:rPr>
          <w:bCs/>
        </w:rPr>
        <w:t xml:space="preserve">Installation will take place by end of July.  </w:t>
      </w:r>
    </w:p>
    <w:p w14:paraId="4D988766" w14:textId="77777777" w:rsidR="00481BE4" w:rsidRDefault="00481BE4" w:rsidP="00481BE4">
      <w:pPr>
        <w:pStyle w:val="ListParagraph"/>
        <w:spacing w:line="240" w:lineRule="auto"/>
        <w:ind w:left="1080"/>
        <w:rPr>
          <w:b/>
        </w:rPr>
      </w:pPr>
    </w:p>
    <w:p w14:paraId="6F8F3C5A" w14:textId="77777777" w:rsidR="00481BE4" w:rsidRDefault="00481BE4" w:rsidP="00481BE4">
      <w:pPr>
        <w:pStyle w:val="ListParagraph"/>
        <w:spacing w:line="240" w:lineRule="auto"/>
        <w:ind w:left="1080" w:firstLine="360"/>
      </w:pPr>
      <w:r>
        <w:rPr>
          <w:b/>
        </w:rPr>
        <w:t xml:space="preserve">Clark County EMD- </w:t>
      </w:r>
      <w:r>
        <w:rPr>
          <w:bCs/>
        </w:rPr>
        <w:t>Project is completed</w:t>
      </w:r>
      <w:r>
        <w:t xml:space="preserve">. </w:t>
      </w:r>
    </w:p>
    <w:p w14:paraId="650B42E7" w14:textId="77777777" w:rsidR="00481BE4" w:rsidRDefault="00481BE4" w:rsidP="00481BE4">
      <w:pPr>
        <w:pStyle w:val="ListParagraph"/>
        <w:spacing w:line="240" w:lineRule="auto"/>
        <w:ind w:left="1080"/>
      </w:pPr>
    </w:p>
    <w:p w14:paraId="1DBDCD87" w14:textId="2B8D3E49" w:rsidR="00CF2BB9" w:rsidRDefault="00481BE4" w:rsidP="00E635E6">
      <w:pPr>
        <w:pStyle w:val="ListParagraph"/>
        <w:spacing w:line="240" w:lineRule="auto"/>
        <w:ind w:left="1440"/>
        <w:rPr>
          <w:bCs/>
        </w:rPr>
      </w:pPr>
      <w:r>
        <w:rPr>
          <w:b/>
          <w:bCs/>
        </w:rPr>
        <w:t xml:space="preserve">Adair County Health Department- </w:t>
      </w:r>
      <w:r>
        <w:rPr>
          <w:bCs/>
        </w:rPr>
        <w:t>Project is completed.</w:t>
      </w:r>
    </w:p>
    <w:p w14:paraId="649B4C59" w14:textId="77777777" w:rsidR="00E635E6" w:rsidRPr="00E635E6" w:rsidRDefault="00E635E6" w:rsidP="00E635E6">
      <w:pPr>
        <w:pStyle w:val="ListParagraph"/>
        <w:spacing w:line="240" w:lineRule="auto"/>
        <w:ind w:left="1440"/>
      </w:pPr>
    </w:p>
    <w:p w14:paraId="33E3AA0F" w14:textId="6354A02F" w:rsidR="00873208" w:rsidRDefault="00873208" w:rsidP="00863F88">
      <w:pPr>
        <w:pStyle w:val="ListParagraph"/>
        <w:spacing w:line="240" w:lineRule="auto"/>
        <w:ind w:left="1440"/>
        <w:rPr>
          <w:bCs/>
        </w:rPr>
      </w:pPr>
      <w:r>
        <w:rPr>
          <w:b/>
        </w:rPr>
        <w:t>City of Clarence-</w:t>
      </w:r>
      <w:r w:rsidR="00481BE4">
        <w:rPr>
          <w:b/>
        </w:rPr>
        <w:t xml:space="preserve"> </w:t>
      </w:r>
      <w:r w:rsidR="003C5DF3">
        <w:rPr>
          <w:bCs/>
        </w:rPr>
        <w:t>Project is completed.</w:t>
      </w:r>
      <w:r w:rsidR="00863F88">
        <w:rPr>
          <w:bCs/>
        </w:rPr>
        <w:t xml:space="preserve">  </w:t>
      </w:r>
    </w:p>
    <w:p w14:paraId="12111D58" w14:textId="77777777" w:rsidR="00256833" w:rsidRPr="00CA5FD4" w:rsidRDefault="00256833" w:rsidP="00256833">
      <w:pPr>
        <w:spacing w:after="0" w:line="240" w:lineRule="auto"/>
        <w:rPr>
          <w:b/>
        </w:rPr>
      </w:pPr>
      <w:r w:rsidRPr="00CA5FD4">
        <w:rPr>
          <w:b/>
        </w:rPr>
        <w:lastRenderedPageBreak/>
        <w:t>Region B RHSOC</w:t>
      </w:r>
    </w:p>
    <w:p w14:paraId="359F70A4" w14:textId="77777777" w:rsidR="00256833" w:rsidRDefault="00256833" w:rsidP="00256833">
      <w:pPr>
        <w:spacing w:after="0" w:line="240" w:lineRule="auto"/>
        <w:rPr>
          <w:b/>
        </w:rPr>
      </w:pPr>
      <w:r>
        <w:rPr>
          <w:b/>
        </w:rPr>
        <w:t>July</w:t>
      </w:r>
      <w:r w:rsidRPr="00CA5FD4">
        <w:rPr>
          <w:b/>
        </w:rPr>
        <w:t xml:space="preserve"> Minutes </w:t>
      </w:r>
    </w:p>
    <w:p w14:paraId="40B11BD8" w14:textId="77777777" w:rsidR="00256833" w:rsidRDefault="00256833" w:rsidP="00256833">
      <w:pPr>
        <w:spacing w:after="0" w:line="240" w:lineRule="auto"/>
        <w:rPr>
          <w:b/>
        </w:rPr>
      </w:pPr>
      <w:r w:rsidRPr="00CA5FD4">
        <w:rPr>
          <w:b/>
        </w:rPr>
        <w:t>Page 2</w:t>
      </w:r>
    </w:p>
    <w:p w14:paraId="40921818" w14:textId="3FB33593" w:rsidR="003C5DF3" w:rsidRDefault="003C5DF3" w:rsidP="00863F88">
      <w:pPr>
        <w:pStyle w:val="ListParagraph"/>
        <w:spacing w:line="240" w:lineRule="auto"/>
        <w:ind w:left="1440"/>
        <w:rPr>
          <w:bCs/>
        </w:rPr>
      </w:pPr>
    </w:p>
    <w:p w14:paraId="5873CDF2" w14:textId="61AAF52E" w:rsidR="003C5DF3" w:rsidRDefault="003C5DF3" w:rsidP="00256833">
      <w:pPr>
        <w:pStyle w:val="ListParagraph"/>
        <w:spacing w:line="240" w:lineRule="auto"/>
        <w:ind w:left="1080" w:firstLine="360"/>
      </w:pPr>
      <w:r>
        <w:rPr>
          <w:b/>
        </w:rPr>
        <w:t xml:space="preserve">Marion County Emergency Services- </w:t>
      </w:r>
      <w:r>
        <w:t xml:space="preserve">Project is completed. </w:t>
      </w:r>
    </w:p>
    <w:p w14:paraId="768CD26E" w14:textId="77777777" w:rsidR="00256833" w:rsidRPr="00256833" w:rsidRDefault="00256833" w:rsidP="00256833">
      <w:pPr>
        <w:pStyle w:val="ListParagraph"/>
        <w:spacing w:line="240" w:lineRule="auto"/>
        <w:ind w:left="1080" w:firstLine="360"/>
      </w:pPr>
    </w:p>
    <w:p w14:paraId="5FCAA0AC" w14:textId="492C63DF" w:rsidR="00873208" w:rsidRPr="0089096B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Macon County Sheriff-</w:t>
      </w:r>
      <w:r w:rsidR="0089096B">
        <w:rPr>
          <w:b/>
        </w:rPr>
        <w:t xml:space="preserve"> </w:t>
      </w:r>
      <w:r w:rsidR="001C0F25">
        <w:rPr>
          <w:bCs/>
        </w:rPr>
        <w:t xml:space="preserve">Project is completed. </w:t>
      </w:r>
      <w:r w:rsidR="00C07A79">
        <w:t xml:space="preserve"> </w:t>
      </w:r>
    </w:p>
    <w:p w14:paraId="7B82C15E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62414003" w14:textId="2DA47FB6" w:rsidR="00873208" w:rsidRPr="0089096B" w:rsidRDefault="00873208" w:rsidP="001846E3">
      <w:pPr>
        <w:pStyle w:val="ListParagraph"/>
        <w:spacing w:line="240" w:lineRule="auto"/>
        <w:ind w:left="1080" w:firstLine="360"/>
      </w:pPr>
      <w:r>
        <w:rPr>
          <w:b/>
        </w:rPr>
        <w:t>Ralls County Sheriff-</w:t>
      </w:r>
      <w:r w:rsidR="0089096B">
        <w:rPr>
          <w:b/>
        </w:rPr>
        <w:t xml:space="preserve"> </w:t>
      </w:r>
      <w:r w:rsidR="001C0F25">
        <w:rPr>
          <w:bCs/>
        </w:rPr>
        <w:t>Project is completed.</w:t>
      </w:r>
    </w:p>
    <w:p w14:paraId="7C419F82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7C91380E" w14:textId="4A827076" w:rsidR="00873208" w:rsidRPr="0089096B" w:rsidRDefault="00873208" w:rsidP="00D42D1C">
      <w:pPr>
        <w:pStyle w:val="ListParagraph"/>
        <w:spacing w:line="240" w:lineRule="auto"/>
        <w:ind w:left="1440"/>
      </w:pPr>
      <w:r>
        <w:rPr>
          <w:b/>
        </w:rPr>
        <w:t>City of Hannibal-</w:t>
      </w:r>
      <w:r w:rsidR="0089096B">
        <w:rPr>
          <w:b/>
        </w:rPr>
        <w:t xml:space="preserve"> </w:t>
      </w:r>
      <w:r w:rsidR="003458AC">
        <w:rPr>
          <w:bCs/>
        </w:rPr>
        <w:t>Project is completed.</w:t>
      </w:r>
    </w:p>
    <w:p w14:paraId="6A207EC6" w14:textId="77777777" w:rsidR="00873208" w:rsidRDefault="00873208" w:rsidP="00873208">
      <w:pPr>
        <w:pStyle w:val="ListParagraph"/>
        <w:spacing w:line="240" w:lineRule="auto"/>
        <w:ind w:left="1080"/>
        <w:rPr>
          <w:b/>
        </w:rPr>
      </w:pPr>
    </w:p>
    <w:p w14:paraId="4ECE5E27" w14:textId="2578A18C" w:rsidR="001A04AB" w:rsidRDefault="00873208" w:rsidP="00D225B2">
      <w:pPr>
        <w:pStyle w:val="ListParagraph"/>
        <w:spacing w:line="240" w:lineRule="auto"/>
        <w:ind w:left="1080" w:firstLine="360"/>
      </w:pPr>
      <w:r>
        <w:rPr>
          <w:b/>
        </w:rPr>
        <w:t>City of Brookfield-</w:t>
      </w:r>
      <w:r w:rsidR="0089096B">
        <w:rPr>
          <w:b/>
        </w:rPr>
        <w:t xml:space="preserve"> </w:t>
      </w:r>
      <w:r w:rsidR="001C0F25">
        <w:t>Project is completed.</w:t>
      </w:r>
    </w:p>
    <w:p w14:paraId="55A83DD0" w14:textId="77777777" w:rsidR="003C5DF3" w:rsidRDefault="003C5DF3" w:rsidP="001A04AB">
      <w:pPr>
        <w:pStyle w:val="ListParagraph"/>
        <w:spacing w:line="240" w:lineRule="auto"/>
        <w:ind w:left="1080" w:firstLine="360"/>
      </w:pPr>
    </w:p>
    <w:p w14:paraId="7DF737E2" w14:textId="193FE6B3" w:rsidR="00C07A79" w:rsidRDefault="00C07A79" w:rsidP="00264A0B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 xml:space="preserve">FY 2019 Project Report </w:t>
      </w:r>
    </w:p>
    <w:p w14:paraId="4382163A" w14:textId="77777777" w:rsid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49C1F9AB" w14:textId="77777777" w:rsidR="00264A0B" w:rsidRPr="00264A0B" w:rsidRDefault="00264A0B" w:rsidP="00264A0B">
      <w:pPr>
        <w:pStyle w:val="ListParagraph"/>
        <w:spacing w:line="240" w:lineRule="auto"/>
        <w:ind w:firstLine="720"/>
      </w:pPr>
      <w:r w:rsidRPr="00264A0B">
        <w:rPr>
          <w:b/>
          <w:bCs/>
        </w:rPr>
        <w:t xml:space="preserve">Hannibal Fire Department- </w:t>
      </w:r>
      <w:r w:rsidRPr="00264A0B">
        <w:t>Project is completed.</w:t>
      </w:r>
    </w:p>
    <w:p w14:paraId="3193E213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1154BB49" w14:textId="6B3EA1BA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tab/>
        <w:t xml:space="preserve">Marion County 911- </w:t>
      </w:r>
      <w:r w:rsidR="003C5DF3">
        <w:t>Project is completed.</w:t>
      </w:r>
    </w:p>
    <w:p w14:paraId="7AA1A4D3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263D3388" w14:textId="0E661E1E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tab/>
        <w:t xml:space="preserve">Brookfield Police Department- </w:t>
      </w:r>
      <w:r w:rsidR="003C5DF3">
        <w:t>Mobile radios are being programmed and installed.</w:t>
      </w:r>
    </w:p>
    <w:p w14:paraId="14EEAC12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234BE2D7" w14:textId="166F0DEC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tab/>
        <w:t xml:space="preserve">Kahoka Fire Department- </w:t>
      </w:r>
      <w:r w:rsidR="003C5DF3">
        <w:t>Finishing up equipment purchases by end of July.</w:t>
      </w:r>
    </w:p>
    <w:p w14:paraId="314A23B4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044882D1" w14:textId="53110BC7" w:rsidR="00264A0B" w:rsidRPr="00264A0B" w:rsidRDefault="00264A0B" w:rsidP="00264A0B">
      <w:pPr>
        <w:pStyle w:val="ListParagraph"/>
        <w:spacing w:line="240" w:lineRule="auto"/>
        <w:ind w:left="1440"/>
        <w:rPr>
          <w:b/>
          <w:bCs/>
        </w:rPr>
      </w:pPr>
      <w:r w:rsidRPr="00264A0B">
        <w:rPr>
          <w:b/>
          <w:bCs/>
        </w:rPr>
        <w:t>Adair County Health Department</w:t>
      </w:r>
      <w:r w:rsidR="003C5DF3">
        <w:rPr>
          <w:b/>
          <w:bCs/>
        </w:rPr>
        <w:t xml:space="preserve"> (Badging)</w:t>
      </w:r>
      <w:r w:rsidRPr="00264A0B">
        <w:rPr>
          <w:b/>
          <w:bCs/>
        </w:rPr>
        <w:t xml:space="preserve">- </w:t>
      </w:r>
      <w:r w:rsidR="003C5DF3">
        <w:t>Project is completed.</w:t>
      </w:r>
    </w:p>
    <w:p w14:paraId="6CCF37E8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64A0B105" w14:textId="621EF3BD" w:rsidR="00264A0B" w:rsidRDefault="00264A0B" w:rsidP="00264A0B">
      <w:pPr>
        <w:pStyle w:val="ListParagraph"/>
        <w:spacing w:line="240" w:lineRule="auto"/>
      </w:pPr>
      <w:r w:rsidRPr="00264A0B">
        <w:rPr>
          <w:b/>
          <w:bCs/>
        </w:rPr>
        <w:tab/>
        <w:t xml:space="preserve">Schuyler County Sheriff’s Office- </w:t>
      </w:r>
      <w:r w:rsidRPr="00264A0B">
        <w:t>1 mobile radio has been ordered</w:t>
      </w:r>
      <w:r w:rsidR="003C5DF3">
        <w:t xml:space="preserve"> is being programmed </w:t>
      </w:r>
      <w:r w:rsidR="003C5DF3">
        <w:tab/>
      </w:r>
    </w:p>
    <w:p w14:paraId="58797406" w14:textId="67BDBCE5" w:rsidR="003C5DF3" w:rsidRPr="003C5DF3" w:rsidRDefault="003C5DF3" w:rsidP="00264A0B">
      <w:pPr>
        <w:pStyle w:val="ListParagraph"/>
        <w:spacing w:line="240" w:lineRule="auto"/>
      </w:pPr>
      <w:r>
        <w:rPr>
          <w:b/>
          <w:bCs/>
        </w:rPr>
        <w:tab/>
      </w:r>
      <w:r w:rsidRPr="003C5DF3">
        <w:t>installation.</w:t>
      </w:r>
    </w:p>
    <w:p w14:paraId="03B402D5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2BDD5C14" w14:textId="10346793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tab/>
        <w:t>Moberly Police Department</w:t>
      </w:r>
      <w:r w:rsidR="003C5DF3">
        <w:rPr>
          <w:b/>
          <w:bCs/>
        </w:rPr>
        <w:t xml:space="preserve"> (Helmets)</w:t>
      </w:r>
      <w:r w:rsidRPr="00264A0B">
        <w:rPr>
          <w:b/>
          <w:bCs/>
        </w:rPr>
        <w:t xml:space="preserve">- </w:t>
      </w:r>
      <w:r w:rsidR="003C5DF3">
        <w:t>Project is completed.</w:t>
      </w:r>
    </w:p>
    <w:p w14:paraId="662235AB" w14:textId="77777777" w:rsidR="00264A0B" w:rsidRPr="00264A0B" w:rsidRDefault="00264A0B" w:rsidP="00264A0B">
      <w:pPr>
        <w:pStyle w:val="ListParagraph"/>
        <w:spacing w:line="240" w:lineRule="auto"/>
        <w:rPr>
          <w:b/>
          <w:bCs/>
        </w:rPr>
      </w:pPr>
    </w:p>
    <w:p w14:paraId="4971C91F" w14:textId="4CC3E69A" w:rsidR="00264A0B" w:rsidRDefault="00264A0B" w:rsidP="00264A0B">
      <w:pPr>
        <w:pStyle w:val="ListParagraph"/>
        <w:spacing w:line="240" w:lineRule="auto"/>
        <w:ind w:left="1440"/>
      </w:pPr>
      <w:r w:rsidRPr="00264A0B">
        <w:rPr>
          <w:b/>
          <w:bCs/>
        </w:rPr>
        <w:t xml:space="preserve">Adair County Health Department- </w:t>
      </w:r>
      <w:r w:rsidRPr="00264A0B">
        <w:t>Both conferences have been cancelled due to COVID-19.</w:t>
      </w:r>
      <w:r w:rsidR="003C5DF3">
        <w:t xml:space="preserve"> </w:t>
      </w:r>
      <w:r w:rsidRPr="00264A0B">
        <w:t xml:space="preserve"> Agency is looking at requesting an extension of the project so funds can go towards the conferences in 2021.</w:t>
      </w:r>
      <w:r w:rsidR="003C5DF3">
        <w:t xml:space="preserve">  Waiting for conference dates and information to be released.</w:t>
      </w:r>
    </w:p>
    <w:p w14:paraId="12727917" w14:textId="4C9C2459" w:rsidR="003C5DF3" w:rsidRDefault="003C5DF3" w:rsidP="00264A0B">
      <w:pPr>
        <w:pStyle w:val="ListParagraph"/>
        <w:spacing w:line="240" w:lineRule="auto"/>
        <w:ind w:left="1440"/>
        <w:rPr>
          <w:b/>
          <w:bCs/>
        </w:rPr>
      </w:pPr>
    </w:p>
    <w:p w14:paraId="1D2B3EA1" w14:textId="5BAAF83F" w:rsidR="003C5DF3" w:rsidRDefault="003C5DF3" w:rsidP="00264A0B">
      <w:pPr>
        <w:pStyle w:val="ListParagraph"/>
        <w:spacing w:line="240" w:lineRule="auto"/>
        <w:ind w:left="1440"/>
      </w:pPr>
      <w:r>
        <w:rPr>
          <w:b/>
          <w:bCs/>
        </w:rPr>
        <w:t xml:space="preserve">Schuyler County Health Department- </w:t>
      </w:r>
      <w:r>
        <w:t>Purchases are being made.  Experiencing delays due to COVID-19.  Waiting for 2021 conference dates and information to be released.</w:t>
      </w:r>
    </w:p>
    <w:p w14:paraId="49026413" w14:textId="7BC608E9" w:rsidR="003C5DF3" w:rsidRDefault="003C5DF3" w:rsidP="00264A0B">
      <w:pPr>
        <w:pStyle w:val="ListParagraph"/>
        <w:spacing w:line="240" w:lineRule="auto"/>
        <w:ind w:left="1440"/>
      </w:pPr>
    </w:p>
    <w:p w14:paraId="7750D4F1" w14:textId="4A64C5A0" w:rsidR="003C5DF3" w:rsidRDefault="003C5DF3" w:rsidP="00264A0B">
      <w:pPr>
        <w:pStyle w:val="ListParagraph"/>
        <w:spacing w:line="240" w:lineRule="auto"/>
        <w:ind w:left="1440"/>
      </w:pPr>
      <w:r w:rsidRPr="003C5DF3">
        <w:rPr>
          <w:b/>
          <w:bCs/>
        </w:rPr>
        <w:t>Ralls County-</w:t>
      </w:r>
      <w:r>
        <w:t xml:space="preserve"> EHP has been submitted and approved.  Procurement will take place in August.</w:t>
      </w:r>
    </w:p>
    <w:p w14:paraId="16FE5FCC" w14:textId="37ADD254" w:rsidR="003C5DF3" w:rsidRDefault="003C5DF3" w:rsidP="00264A0B">
      <w:pPr>
        <w:pStyle w:val="ListParagraph"/>
        <w:spacing w:line="240" w:lineRule="auto"/>
        <w:ind w:left="1440"/>
      </w:pPr>
    </w:p>
    <w:p w14:paraId="226AA35B" w14:textId="69C80362" w:rsidR="003C5DF3" w:rsidRDefault="003C5DF3" w:rsidP="00264A0B">
      <w:pPr>
        <w:pStyle w:val="ListParagraph"/>
        <w:spacing w:line="240" w:lineRule="auto"/>
        <w:ind w:left="1440"/>
      </w:pPr>
      <w:r>
        <w:rPr>
          <w:b/>
          <w:bCs/>
        </w:rPr>
        <w:t xml:space="preserve">Adair County Health Department (HAM Radio Go Kits)- </w:t>
      </w:r>
      <w:r>
        <w:t>Supplies and equipment have been ordered.</w:t>
      </w:r>
    </w:p>
    <w:p w14:paraId="02CFDE8D" w14:textId="7B998410" w:rsidR="003C5DF3" w:rsidRDefault="003C5DF3" w:rsidP="00264A0B">
      <w:pPr>
        <w:pStyle w:val="ListParagraph"/>
        <w:spacing w:line="240" w:lineRule="auto"/>
        <w:ind w:left="1440"/>
      </w:pPr>
    </w:p>
    <w:p w14:paraId="642E1BCF" w14:textId="60F83FC0" w:rsidR="00256833" w:rsidRDefault="003C5DF3" w:rsidP="00256833">
      <w:pPr>
        <w:pStyle w:val="ListParagraph"/>
        <w:spacing w:line="240" w:lineRule="auto"/>
        <w:ind w:left="1440"/>
      </w:pPr>
      <w:r w:rsidRPr="003C5DF3">
        <w:rPr>
          <w:b/>
          <w:bCs/>
        </w:rPr>
        <w:t>Moberly Police Department (Vests)-</w:t>
      </w:r>
      <w:r>
        <w:t xml:space="preserve"> Project is completed</w:t>
      </w:r>
      <w:r w:rsidR="00256833">
        <w:t>.</w:t>
      </w:r>
    </w:p>
    <w:p w14:paraId="2EB29699" w14:textId="14482A00" w:rsidR="00256833" w:rsidRDefault="00256833" w:rsidP="00256833">
      <w:pPr>
        <w:pStyle w:val="ListParagraph"/>
        <w:spacing w:line="240" w:lineRule="auto"/>
        <w:ind w:left="1440"/>
      </w:pPr>
    </w:p>
    <w:p w14:paraId="2F80013E" w14:textId="5CBC66B0" w:rsidR="00256833" w:rsidRDefault="00256833" w:rsidP="00256833">
      <w:pPr>
        <w:pStyle w:val="ListParagraph"/>
        <w:spacing w:line="240" w:lineRule="auto"/>
        <w:ind w:left="1440"/>
      </w:pPr>
    </w:p>
    <w:p w14:paraId="42BC4C7F" w14:textId="4CCF86D1" w:rsidR="00256833" w:rsidRDefault="00256833" w:rsidP="00256833">
      <w:pPr>
        <w:pStyle w:val="ListParagraph"/>
        <w:spacing w:line="240" w:lineRule="auto"/>
        <w:ind w:left="1440"/>
      </w:pPr>
    </w:p>
    <w:p w14:paraId="5073E23B" w14:textId="08BAD744" w:rsidR="00256833" w:rsidRDefault="00256833" w:rsidP="00256833">
      <w:pPr>
        <w:pStyle w:val="ListParagraph"/>
        <w:spacing w:line="240" w:lineRule="auto"/>
        <w:ind w:left="1440"/>
      </w:pPr>
    </w:p>
    <w:p w14:paraId="02E0F96A" w14:textId="0BCD0358" w:rsidR="00256833" w:rsidRDefault="00256833" w:rsidP="00256833">
      <w:pPr>
        <w:pStyle w:val="ListParagraph"/>
        <w:spacing w:line="240" w:lineRule="auto"/>
        <w:ind w:left="1440"/>
      </w:pPr>
    </w:p>
    <w:p w14:paraId="52817A20" w14:textId="4C36F60A" w:rsidR="00256833" w:rsidRDefault="00256833" w:rsidP="00256833">
      <w:pPr>
        <w:pStyle w:val="ListParagraph"/>
        <w:spacing w:line="240" w:lineRule="auto"/>
        <w:ind w:left="1440"/>
      </w:pPr>
    </w:p>
    <w:p w14:paraId="0B586146" w14:textId="77777777" w:rsidR="00256833" w:rsidRPr="00264A0B" w:rsidRDefault="00256833" w:rsidP="00256833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lastRenderedPageBreak/>
        <w:t>Region B RHSOC</w:t>
      </w:r>
    </w:p>
    <w:p w14:paraId="589878FE" w14:textId="77777777" w:rsidR="00256833" w:rsidRPr="00264A0B" w:rsidRDefault="00256833" w:rsidP="00256833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t xml:space="preserve">July Minutes </w:t>
      </w:r>
    </w:p>
    <w:p w14:paraId="6C669BCF" w14:textId="77777777" w:rsidR="00256833" w:rsidRDefault="00256833" w:rsidP="00256833">
      <w:pPr>
        <w:pStyle w:val="ListParagraph"/>
        <w:spacing w:line="240" w:lineRule="auto"/>
        <w:rPr>
          <w:b/>
          <w:bCs/>
        </w:rPr>
      </w:pPr>
      <w:r w:rsidRPr="00264A0B">
        <w:rPr>
          <w:b/>
          <w:bCs/>
        </w:rPr>
        <w:t xml:space="preserve">Page 3       </w:t>
      </w:r>
    </w:p>
    <w:p w14:paraId="7389C45B" w14:textId="77777777" w:rsidR="00256833" w:rsidRPr="00256833" w:rsidRDefault="00256833" w:rsidP="00256833">
      <w:pPr>
        <w:pStyle w:val="ListParagraph"/>
        <w:spacing w:line="240" w:lineRule="auto"/>
        <w:ind w:left="1440"/>
      </w:pPr>
    </w:p>
    <w:p w14:paraId="4B27D90B" w14:textId="77777777" w:rsidR="00756D6C" w:rsidRPr="003C5DF3" w:rsidRDefault="00756D6C" w:rsidP="00756D6C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FY 2020 Project Report</w:t>
      </w:r>
    </w:p>
    <w:p w14:paraId="52BE500A" w14:textId="77777777" w:rsidR="00756D6C" w:rsidRPr="00C015BE" w:rsidRDefault="00756D6C" w:rsidP="00756D6C">
      <w:pPr>
        <w:spacing w:line="240" w:lineRule="auto"/>
        <w:ind w:left="720"/>
        <w:rPr>
          <w:b/>
          <w:bCs/>
          <w:u w:val="single"/>
        </w:rPr>
      </w:pPr>
      <w:r w:rsidRPr="00C015BE">
        <w:rPr>
          <w:b/>
          <w:bCs/>
          <w:u w:val="single"/>
        </w:rPr>
        <w:t>Applications:</w:t>
      </w:r>
    </w:p>
    <w:p w14:paraId="6A116FB0" w14:textId="77777777" w:rsidR="00756D6C" w:rsidRDefault="00756D6C" w:rsidP="00756D6C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Kirksville Emergency Management- </w:t>
      </w:r>
      <w:r>
        <w:t>Glenn Eagan made a motion to fund as applied for; seconded by George Albert. Voice vote 10-Yes, 0-No. Motion carried. Funded for $5,031.00.</w:t>
      </w:r>
    </w:p>
    <w:p w14:paraId="30339A2C" w14:textId="77777777" w:rsidR="00756D6C" w:rsidRDefault="00756D6C" w:rsidP="00756D6C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Marion County 911- </w:t>
      </w:r>
      <w:r>
        <w:t>Joe Wuebker made a motion to fund as applied for; seconded by Mike Kindle. Voice vote 10-Yes, 0-No. Motion carried. Funded for $5,988.00.</w:t>
      </w:r>
    </w:p>
    <w:p w14:paraId="355BC9C0" w14:textId="77777777" w:rsidR="00756D6C" w:rsidRPr="003C5DF3" w:rsidRDefault="00756D6C" w:rsidP="00756D6C">
      <w:pPr>
        <w:pStyle w:val="ListParagraph"/>
        <w:spacing w:line="240" w:lineRule="auto"/>
        <w:rPr>
          <w:b/>
          <w:bCs/>
        </w:rPr>
      </w:pPr>
    </w:p>
    <w:p w14:paraId="709F95A6" w14:textId="65807A54" w:rsidR="00C015BE" w:rsidRDefault="00C015BE" w:rsidP="00C015BE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Adair County Health Department- </w:t>
      </w:r>
      <w:r>
        <w:t>George Albert made a motion to fund as applied for; seconded by Kathryn Magers. Voice vote 10-Yes, 0-No. Motion carried. Funded for $11,875.00.</w:t>
      </w:r>
    </w:p>
    <w:p w14:paraId="1B86A2D1" w14:textId="326042A6" w:rsidR="00C015BE" w:rsidRDefault="00C015BE" w:rsidP="00C015BE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Hannibal Fire Department- </w:t>
      </w:r>
      <w:r>
        <w:t xml:space="preserve">Glenn Eagan made a motion to fund as applied for; seconded by </w:t>
      </w:r>
      <w:proofErr w:type="spellStart"/>
      <w:r>
        <w:t>Dennie</w:t>
      </w:r>
      <w:proofErr w:type="spellEnd"/>
      <w:r>
        <w:t xml:space="preserve"> Carothers. Voice vote 10-Yes, 0-No. Motion carried. Funded for $33,887.40.</w:t>
      </w:r>
    </w:p>
    <w:p w14:paraId="0895AE18" w14:textId="109FF203" w:rsidR="00C015BE" w:rsidRDefault="00C015BE" w:rsidP="00C015BE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Moberly Emergency Management- </w:t>
      </w:r>
      <w:r>
        <w:t xml:space="preserve">Kathryn Magers made a motion to fund as applied for; seconded by </w:t>
      </w:r>
      <w:proofErr w:type="spellStart"/>
      <w:r>
        <w:t>Dennie</w:t>
      </w:r>
      <w:proofErr w:type="spellEnd"/>
      <w:r>
        <w:t xml:space="preserve"> Carothers. Voice vote 10-Yes, 0-No. Motion carried. Funded for $59,096.00.</w:t>
      </w:r>
    </w:p>
    <w:p w14:paraId="0AEDD5CA" w14:textId="03134092" w:rsidR="00C015BE" w:rsidRDefault="00C015BE" w:rsidP="00C015BE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Moberly Police Department- </w:t>
      </w:r>
      <w:r>
        <w:t xml:space="preserve">Kathryn Magers made a motion to fund only the </w:t>
      </w:r>
      <w:r w:rsidR="00970932">
        <w:t>HAZMAT coveralls due to department being able to request the remaining items from DHS at no cost; seconded by Joe Wuebker. Voice vote 9-Yes, 0-No, 1-Abstain. Motion carried. Funded for $1,000.00.</w:t>
      </w:r>
    </w:p>
    <w:p w14:paraId="6036CC9C" w14:textId="0AF0573F" w:rsidR="00C015BE" w:rsidRDefault="00C015BE" w:rsidP="00C015BE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>Schuyler County Sheriff Department-</w:t>
      </w:r>
      <w:r w:rsidR="00970932">
        <w:rPr>
          <w:b/>
          <w:bCs/>
        </w:rPr>
        <w:t xml:space="preserve"> </w:t>
      </w:r>
      <w:r w:rsidR="00970932">
        <w:t>Bob Donelson made a motion to partially fund for the mobile radios and repeaters; seconded by George Albert. Voice vote 9-Yes, 0-No, 1-Abstain. Motion carried. Funded for $19,596.60.</w:t>
      </w:r>
    </w:p>
    <w:p w14:paraId="3D7E9812" w14:textId="77777777" w:rsidR="00E42206" w:rsidRPr="00E42206" w:rsidRDefault="00C015BE" w:rsidP="00E42206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>Clark County Fire Corporation-</w:t>
      </w:r>
      <w:r w:rsidR="00970932">
        <w:rPr>
          <w:b/>
          <w:bCs/>
        </w:rPr>
        <w:t xml:space="preserve"> </w:t>
      </w:r>
      <w:r w:rsidR="00970932">
        <w:t>Bob Donelson made a motion to partially fund for 2 multi-gas detectors; seconded by Kathryn Magers. Voice vote 10-Yes, 0-No. Motion carried. Funded for $2,142.20.</w:t>
      </w:r>
    </w:p>
    <w:p w14:paraId="034E4274" w14:textId="6E4ACB7A" w:rsidR="00C015BE" w:rsidRPr="00E42206" w:rsidRDefault="00C015BE" w:rsidP="00E42206">
      <w:pPr>
        <w:pStyle w:val="ListParagraph"/>
        <w:numPr>
          <w:ilvl w:val="1"/>
          <w:numId w:val="9"/>
        </w:numPr>
        <w:spacing w:line="240" w:lineRule="auto"/>
        <w:rPr>
          <w:b/>
          <w:bCs/>
        </w:rPr>
      </w:pPr>
      <w:r w:rsidRPr="00E42206">
        <w:rPr>
          <w:b/>
          <w:bCs/>
        </w:rPr>
        <w:t>Kahoka Emergency Management-</w:t>
      </w:r>
      <w:r w:rsidR="00970932" w:rsidRPr="00E42206">
        <w:rPr>
          <w:b/>
          <w:bCs/>
        </w:rPr>
        <w:t xml:space="preserve"> </w:t>
      </w:r>
      <w:r w:rsidR="00970932">
        <w:t xml:space="preserve">Kathryn Magers made a motion to </w:t>
      </w:r>
      <w:r w:rsidR="00280B9C">
        <w:t xml:space="preserve">partially fund for </w:t>
      </w:r>
      <w:r w:rsidR="00E42206">
        <w:t>remote mount dual band mobile and vehicle repeater</w:t>
      </w:r>
      <w:r w:rsidR="00280B9C">
        <w:t xml:space="preserve"> with the remaining funds</w:t>
      </w:r>
      <w:r w:rsidR="00D05B83">
        <w:t xml:space="preserve"> and reallocate any funds leftover from FY 2020 projects to Kahoka Emergency Management’s project</w:t>
      </w:r>
      <w:r w:rsidR="00D05B83" w:rsidRPr="00D05B83">
        <w:t xml:space="preserve"> </w:t>
      </w:r>
      <w:r w:rsidR="00D05B83">
        <w:t>up to $9,774.90</w:t>
      </w:r>
      <w:r w:rsidR="00E42206">
        <w:t xml:space="preserve">- </w:t>
      </w:r>
      <w:r w:rsidR="00E42206" w:rsidRPr="00E42206">
        <w:t>If and when Kahoka Emergency Management total project award reaches $9,774.90, any remaining FY 2020 funds will be allocated to Macon County 911 Board</w:t>
      </w:r>
      <w:r w:rsidR="00280B9C">
        <w:t>; seconded by George Albert. Voice vote 10-Yes, 0-No.</w:t>
      </w:r>
      <w:r w:rsidR="001A04AB">
        <w:t xml:space="preserve"> Motion carried. Funded for $7,748.93</w:t>
      </w:r>
      <w:r w:rsidR="00E42206">
        <w:t xml:space="preserve"> and up to $9,774.90</w:t>
      </w:r>
      <w:r w:rsidR="001A04AB">
        <w:t>.</w:t>
      </w:r>
      <w:r w:rsidR="00970932">
        <w:t xml:space="preserve"> </w:t>
      </w:r>
    </w:p>
    <w:p w14:paraId="5832BA68" w14:textId="6CCA8AEE" w:rsidR="00C07A79" w:rsidRPr="00A14FC4" w:rsidRDefault="00E42206" w:rsidP="00A14FC4">
      <w:pPr>
        <w:spacing w:line="240" w:lineRule="auto"/>
        <w:ind w:left="1080"/>
      </w:pPr>
      <w:r>
        <w:t>Kathryn Magers made a motion</w:t>
      </w:r>
      <w:r w:rsidR="00A14FC4">
        <w:t xml:space="preserve"> to make portable radios an allowable item to apply for with Region B State Homeland Security Program grant funds pending approval from MOSWIN that it is acceptable; seconded by Joe Wuebker.  Unanimous voice vote of approval.  Mike Kindle offered to reach out to Brian at MOSWIN to make sure portable radios are allowable.</w:t>
      </w:r>
    </w:p>
    <w:p w14:paraId="07A93A86" w14:textId="77777777" w:rsidR="00756D6C" w:rsidRDefault="00756D6C" w:rsidP="00756D6C">
      <w:pPr>
        <w:spacing w:line="240" w:lineRule="auto"/>
        <w:rPr>
          <w:b/>
          <w:u w:val="single"/>
        </w:rPr>
      </w:pPr>
      <w:r>
        <w:rPr>
          <w:b/>
          <w:u w:val="single"/>
        </w:rPr>
        <w:t>Region B RHSOC New Business</w:t>
      </w:r>
    </w:p>
    <w:p w14:paraId="785F1F43" w14:textId="659EAC07" w:rsidR="00756D6C" w:rsidRDefault="00756D6C" w:rsidP="00756D6C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756D6C">
        <w:rPr>
          <w:b/>
          <w:bCs/>
        </w:rPr>
        <w:t>Working Group Updates</w:t>
      </w:r>
    </w:p>
    <w:p w14:paraId="133A69A7" w14:textId="75DB7D83" w:rsidR="00756D6C" w:rsidRDefault="00756D6C" w:rsidP="00756D6C">
      <w:pPr>
        <w:pStyle w:val="ListParagraph"/>
        <w:spacing w:line="240" w:lineRule="auto"/>
        <w:rPr>
          <w:b/>
          <w:bCs/>
        </w:rPr>
      </w:pPr>
    </w:p>
    <w:p w14:paraId="006AF764" w14:textId="683536F4" w:rsidR="00756D6C" w:rsidRDefault="00756D6C" w:rsidP="00756D6C">
      <w:pPr>
        <w:pStyle w:val="ListParagraph"/>
        <w:spacing w:line="240" w:lineRule="auto"/>
        <w:ind w:left="1440"/>
      </w:pPr>
      <w:r>
        <w:t xml:space="preserve">Fire- </w:t>
      </w:r>
      <w:r w:rsidR="00A14FC4">
        <w:t>New</w:t>
      </w:r>
      <w:r w:rsidR="002266EE">
        <w:t xml:space="preserve"> State Fire Mutual Aid Coordinator </w:t>
      </w:r>
      <w:r w:rsidR="00A14FC4">
        <w:t xml:space="preserve">is Eric Hartman.  </w:t>
      </w:r>
      <w:r>
        <w:t>George Albert announced his retirement.  Ross Dutton will be taking his spot as Primary for the Fire Discipline.</w:t>
      </w:r>
    </w:p>
    <w:p w14:paraId="7B814A68" w14:textId="77777777" w:rsidR="00256833" w:rsidRPr="00667AFF" w:rsidRDefault="00256833" w:rsidP="00256833">
      <w:pPr>
        <w:pStyle w:val="ListParagraph"/>
        <w:spacing w:line="240" w:lineRule="auto"/>
        <w:ind w:left="432"/>
        <w:rPr>
          <w:b/>
          <w:bCs/>
        </w:rPr>
      </w:pPr>
      <w:r w:rsidRPr="00667AFF">
        <w:rPr>
          <w:b/>
          <w:bCs/>
        </w:rPr>
        <w:lastRenderedPageBreak/>
        <w:t>Region B RHSOC</w:t>
      </w:r>
    </w:p>
    <w:p w14:paraId="2A108147" w14:textId="77777777" w:rsidR="00256833" w:rsidRPr="00667AFF" w:rsidRDefault="00256833" w:rsidP="00256833">
      <w:pPr>
        <w:pStyle w:val="ListParagraph"/>
        <w:spacing w:line="240" w:lineRule="auto"/>
        <w:ind w:left="432"/>
        <w:rPr>
          <w:b/>
          <w:bCs/>
        </w:rPr>
      </w:pPr>
      <w:r>
        <w:rPr>
          <w:b/>
          <w:bCs/>
        </w:rPr>
        <w:t xml:space="preserve">July </w:t>
      </w:r>
      <w:r w:rsidRPr="00667AFF">
        <w:rPr>
          <w:b/>
          <w:bCs/>
        </w:rPr>
        <w:t xml:space="preserve">Minutes </w:t>
      </w:r>
    </w:p>
    <w:p w14:paraId="563C4042" w14:textId="77777777" w:rsidR="00256833" w:rsidRDefault="00256833" w:rsidP="00256833">
      <w:pPr>
        <w:pStyle w:val="ListParagraph"/>
        <w:spacing w:line="240" w:lineRule="auto"/>
        <w:ind w:left="432"/>
      </w:pPr>
      <w:r w:rsidRPr="00667AFF">
        <w:rPr>
          <w:b/>
          <w:bCs/>
        </w:rPr>
        <w:t xml:space="preserve">Page </w:t>
      </w:r>
      <w:r>
        <w:rPr>
          <w:b/>
          <w:bCs/>
        </w:rPr>
        <w:t>4</w:t>
      </w:r>
      <w:r>
        <w:t xml:space="preserve">       </w:t>
      </w:r>
    </w:p>
    <w:p w14:paraId="3EB379A0" w14:textId="064DD6AE" w:rsidR="00756D6C" w:rsidRDefault="00756D6C" w:rsidP="00756D6C">
      <w:pPr>
        <w:pStyle w:val="ListParagraph"/>
        <w:spacing w:line="240" w:lineRule="auto"/>
        <w:ind w:left="1440"/>
      </w:pPr>
    </w:p>
    <w:p w14:paraId="733185BC" w14:textId="0F6CA25B" w:rsidR="00756D6C" w:rsidRDefault="00756D6C" w:rsidP="00756D6C">
      <w:pPr>
        <w:pStyle w:val="ListParagraph"/>
        <w:spacing w:line="240" w:lineRule="auto"/>
        <w:ind w:left="1440"/>
      </w:pPr>
      <w:r>
        <w:t xml:space="preserve">Public Health- Kathryn Magers </w:t>
      </w:r>
      <w:r w:rsidR="006D5D4E">
        <w:t xml:space="preserve">shared a </w:t>
      </w:r>
      <w:r w:rsidR="002266EE">
        <w:t xml:space="preserve">regional </w:t>
      </w:r>
      <w:r w:rsidR="006D5D4E">
        <w:t xml:space="preserve">flu clinic is being organized to be </w:t>
      </w:r>
      <w:r>
        <w:t xml:space="preserve">held </w:t>
      </w:r>
      <w:r w:rsidR="00A14FC4">
        <w:t>after</w:t>
      </w:r>
      <w:r>
        <w:t xml:space="preserve"> January 2021 and anticipates a vaccination for COVID-19 will be included.</w:t>
      </w:r>
    </w:p>
    <w:p w14:paraId="54FA78C8" w14:textId="27F86F25" w:rsidR="00756D6C" w:rsidRDefault="00756D6C" w:rsidP="00756D6C">
      <w:pPr>
        <w:pStyle w:val="ListParagraph"/>
        <w:spacing w:line="240" w:lineRule="auto"/>
        <w:ind w:left="1440"/>
      </w:pPr>
    </w:p>
    <w:p w14:paraId="3B64EF74" w14:textId="2BFCAC9B" w:rsidR="002266EE" w:rsidRPr="00756D6C" w:rsidRDefault="00756D6C" w:rsidP="002266EE">
      <w:pPr>
        <w:pStyle w:val="ListParagraph"/>
        <w:spacing w:line="240" w:lineRule="auto"/>
        <w:ind w:left="1440"/>
      </w:pPr>
      <w:r>
        <w:t xml:space="preserve">911- Mike Kindle </w:t>
      </w:r>
      <w:r w:rsidR="002266EE">
        <w:t>stated the Next Generation 911 grant is in the final phase of award notifications.  Mike shared they are working on more frequent regional meetings and regionalization of equipment.</w:t>
      </w:r>
    </w:p>
    <w:p w14:paraId="231A4537" w14:textId="77777777" w:rsidR="00756D6C" w:rsidRPr="00756D6C" w:rsidRDefault="00756D6C" w:rsidP="00756D6C">
      <w:pPr>
        <w:pStyle w:val="ListParagraph"/>
        <w:spacing w:line="240" w:lineRule="auto"/>
        <w:rPr>
          <w:b/>
          <w:bCs/>
        </w:rPr>
      </w:pPr>
    </w:p>
    <w:p w14:paraId="2CF0ECB2" w14:textId="17769266" w:rsidR="00756D6C" w:rsidRDefault="00756D6C" w:rsidP="00756D6C">
      <w:pPr>
        <w:pStyle w:val="ListParagraph"/>
        <w:numPr>
          <w:ilvl w:val="0"/>
          <w:numId w:val="11"/>
        </w:numPr>
        <w:spacing w:line="240" w:lineRule="auto"/>
        <w:rPr>
          <w:b/>
          <w:bCs/>
        </w:rPr>
      </w:pPr>
      <w:r w:rsidRPr="00756D6C">
        <w:rPr>
          <w:b/>
          <w:bCs/>
        </w:rPr>
        <w:t>Biennial Inventory</w:t>
      </w:r>
    </w:p>
    <w:p w14:paraId="543D12CC" w14:textId="2288D18B" w:rsidR="00756D6C" w:rsidRPr="00756D6C" w:rsidRDefault="00756D6C" w:rsidP="002266EE">
      <w:pPr>
        <w:spacing w:line="240" w:lineRule="auto"/>
        <w:ind w:left="1080"/>
      </w:pPr>
      <w:r w:rsidRPr="00756D6C">
        <w:t>Devyn Campbell shared the Biennial Inventory is due by January 31, 2021 and she will be reaching out to all agencies who have equipment purchased with OHS funds.</w:t>
      </w:r>
    </w:p>
    <w:p w14:paraId="6736A021" w14:textId="77777777" w:rsidR="002266EE" w:rsidRPr="001A71DC" w:rsidRDefault="002266EE" w:rsidP="002266EE">
      <w:pPr>
        <w:pStyle w:val="ListParagraph"/>
        <w:spacing w:line="240" w:lineRule="auto"/>
        <w:ind w:left="432"/>
      </w:pPr>
    </w:p>
    <w:p w14:paraId="7B25E649" w14:textId="06FB6347" w:rsidR="00863F88" w:rsidRDefault="00863F88" w:rsidP="00863F88">
      <w:pPr>
        <w:spacing w:line="240" w:lineRule="auto"/>
        <w:rPr>
          <w:b/>
          <w:u w:val="single"/>
        </w:rPr>
      </w:pPr>
      <w:r>
        <w:rPr>
          <w:b/>
          <w:u w:val="single"/>
        </w:rPr>
        <w:t>Open Discussion</w:t>
      </w:r>
    </w:p>
    <w:p w14:paraId="27CC1444" w14:textId="742CF2F4" w:rsidR="002266EE" w:rsidRDefault="002266EE" w:rsidP="00B74ED2">
      <w:pPr>
        <w:spacing w:line="240" w:lineRule="auto"/>
      </w:pPr>
      <w:r>
        <w:t>There was no open discussion held.</w:t>
      </w:r>
    </w:p>
    <w:p w14:paraId="5E148E67" w14:textId="0CDD7B33" w:rsidR="00B74ED2" w:rsidRDefault="00B74ED2" w:rsidP="00B74ED2">
      <w:pPr>
        <w:spacing w:line="240" w:lineRule="auto"/>
        <w:rPr>
          <w:b/>
          <w:u w:val="single"/>
        </w:rPr>
      </w:pPr>
      <w:r>
        <w:rPr>
          <w:b/>
          <w:u w:val="single"/>
        </w:rPr>
        <w:t>Set Next Meeting Date and Location</w:t>
      </w:r>
    </w:p>
    <w:p w14:paraId="6724F11A" w14:textId="24351F1C" w:rsidR="000924DB" w:rsidRPr="002266EE" w:rsidRDefault="00B74ED2" w:rsidP="002266EE">
      <w:pPr>
        <w:spacing w:line="240" w:lineRule="auto"/>
      </w:pPr>
      <w:r>
        <w:t xml:space="preserve">The next Quarterly RHSOC meeting will be held Monday, </w:t>
      </w:r>
      <w:r w:rsidR="002266EE">
        <w:t>October 19</w:t>
      </w:r>
      <w:r>
        <w:t xml:space="preserve">, 2020 at </w:t>
      </w:r>
      <w:r w:rsidR="002266EE">
        <w:t>1</w:t>
      </w:r>
      <w:r>
        <w:t>0</w:t>
      </w:r>
      <w:r w:rsidR="002266EE">
        <w:t>:00</w:t>
      </w:r>
      <w:r>
        <w:t xml:space="preserve"> am.  </w:t>
      </w:r>
      <w:r w:rsidR="002266EE">
        <w:t>A l</w:t>
      </w:r>
      <w:r>
        <w:t>ocation will be determined at a later date.</w:t>
      </w:r>
    </w:p>
    <w:p w14:paraId="2DBBD12D" w14:textId="17212EE9" w:rsidR="00B87050" w:rsidRDefault="00B87050" w:rsidP="00AE505D">
      <w:pPr>
        <w:spacing w:line="240" w:lineRule="auto"/>
        <w:rPr>
          <w:b/>
          <w:u w:val="single"/>
        </w:rPr>
      </w:pPr>
      <w:r>
        <w:rPr>
          <w:b/>
          <w:u w:val="single"/>
        </w:rPr>
        <w:t>Adjourn Meeting</w:t>
      </w:r>
    </w:p>
    <w:p w14:paraId="6BC7EC78" w14:textId="25E7CAFD" w:rsidR="00863F88" w:rsidRDefault="002266EE" w:rsidP="00D20D04">
      <w:pPr>
        <w:spacing w:line="240" w:lineRule="auto"/>
      </w:pPr>
      <w:r>
        <w:t>George Albert</w:t>
      </w:r>
      <w:r w:rsidR="001B3FED">
        <w:t xml:space="preserve"> </w:t>
      </w:r>
      <w:r w:rsidR="00825040">
        <w:t>m</w:t>
      </w:r>
      <w:r w:rsidR="000A169C">
        <w:t xml:space="preserve">ade a motion to adjourn the </w:t>
      </w:r>
      <w:r>
        <w:t>July</w:t>
      </w:r>
      <w:r w:rsidR="00D20D04">
        <w:t xml:space="preserve"> 20</w:t>
      </w:r>
      <w:r w:rsidR="001C1C48">
        <w:t>, 20</w:t>
      </w:r>
      <w:r w:rsidR="00863F88">
        <w:t>20</w:t>
      </w:r>
      <w:r w:rsidR="00825040">
        <w:t xml:space="preserve"> Regi</w:t>
      </w:r>
      <w:r w:rsidR="000A169C">
        <w:t xml:space="preserve">on B RHSOC meeting; </w:t>
      </w:r>
      <w:r>
        <w:t>Glenn Eagan</w:t>
      </w:r>
      <w:r w:rsidR="00825040">
        <w:t xml:space="preserve"> seconded the motion. Unanimous voice vote of approval. </w:t>
      </w:r>
    </w:p>
    <w:p w14:paraId="7887BAE8" w14:textId="77777777" w:rsidR="00D20D04" w:rsidRDefault="00D20D04" w:rsidP="00D20D04">
      <w:pPr>
        <w:spacing w:line="240" w:lineRule="auto"/>
      </w:pPr>
    </w:p>
    <w:p w14:paraId="46D66100" w14:textId="6FC7A67C" w:rsidR="00CF2BB9" w:rsidRDefault="00825040" w:rsidP="00863F88">
      <w:r>
        <w:t>Respectfully submitted,</w:t>
      </w:r>
    </w:p>
    <w:p w14:paraId="1B9DD507" w14:textId="053035B5" w:rsidR="0074407E" w:rsidRPr="0068613A" w:rsidRDefault="00863F88" w:rsidP="00CF2BB9">
      <w:pPr>
        <w:spacing w:after="0"/>
      </w:pPr>
      <w:r>
        <w:t>Devyn Campbell</w:t>
      </w:r>
    </w:p>
    <w:sectPr w:rsidR="0074407E" w:rsidRPr="0068613A" w:rsidSect="00CF2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E7CC" w14:textId="77777777" w:rsidR="007E3467" w:rsidRDefault="007E3467" w:rsidP="00AE505D">
      <w:pPr>
        <w:spacing w:after="0" w:line="240" w:lineRule="auto"/>
      </w:pPr>
      <w:r>
        <w:separator/>
      </w:r>
    </w:p>
  </w:endnote>
  <w:endnote w:type="continuationSeparator" w:id="0">
    <w:p w14:paraId="4E65AFEB" w14:textId="77777777" w:rsidR="007E3467" w:rsidRDefault="007E3467" w:rsidP="00AE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8572" w14:textId="77777777" w:rsidR="00256833" w:rsidRDefault="0025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5E59" w14:textId="77777777" w:rsidR="00256833" w:rsidRDefault="00256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49DF" w14:textId="77777777" w:rsidR="00256833" w:rsidRDefault="0025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A2CA" w14:textId="77777777" w:rsidR="007E3467" w:rsidRDefault="007E3467" w:rsidP="00AE505D">
      <w:pPr>
        <w:spacing w:after="0" w:line="240" w:lineRule="auto"/>
      </w:pPr>
      <w:r>
        <w:separator/>
      </w:r>
    </w:p>
  </w:footnote>
  <w:footnote w:type="continuationSeparator" w:id="0">
    <w:p w14:paraId="1D2FC73E" w14:textId="77777777" w:rsidR="007E3467" w:rsidRDefault="007E3467" w:rsidP="00AE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F5AC" w14:textId="77777777" w:rsidR="00256833" w:rsidRDefault="0025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033542"/>
      <w:docPartObj>
        <w:docPartGallery w:val="Watermarks"/>
        <w:docPartUnique/>
      </w:docPartObj>
    </w:sdtPr>
    <w:sdtContent>
      <w:p w14:paraId="1FE51F1A" w14:textId="1DAB64BE" w:rsidR="00256833" w:rsidRDefault="00256833">
        <w:pPr>
          <w:pStyle w:val="Header"/>
        </w:pPr>
        <w:r>
          <w:rPr>
            <w:noProof/>
          </w:rPr>
          <w:pict w14:anchorId="171E2E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F6E" w14:textId="77777777" w:rsidR="00256833" w:rsidRDefault="0025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34D"/>
    <w:multiLevelType w:val="hybridMultilevel"/>
    <w:tmpl w:val="F2E2906C"/>
    <w:lvl w:ilvl="0" w:tplc="D37E2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166DE"/>
    <w:multiLevelType w:val="hybridMultilevel"/>
    <w:tmpl w:val="26201B56"/>
    <w:lvl w:ilvl="0" w:tplc="B7DAD19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68A"/>
    <w:multiLevelType w:val="hybridMultilevel"/>
    <w:tmpl w:val="E7F43400"/>
    <w:lvl w:ilvl="0" w:tplc="B7DAD19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FCA"/>
    <w:multiLevelType w:val="hybridMultilevel"/>
    <w:tmpl w:val="DDC20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97E"/>
    <w:multiLevelType w:val="hybridMultilevel"/>
    <w:tmpl w:val="D4E4EFA4"/>
    <w:lvl w:ilvl="0" w:tplc="FDF682E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154"/>
    <w:multiLevelType w:val="hybridMultilevel"/>
    <w:tmpl w:val="4448CD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A50E73"/>
    <w:multiLevelType w:val="hybridMultilevel"/>
    <w:tmpl w:val="05B6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304A"/>
    <w:multiLevelType w:val="hybridMultilevel"/>
    <w:tmpl w:val="CF78DF6A"/>
    <w:lvl w:ilvl="0" w:tplc="9182C0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5933"/>
    <w:multiLevelType w:val="hybridMultilevel"/>
    <w:tmpl w:val="E7F43400"/>
    <w:lvl w:ilvl="0" w:tplc="B7DAD19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3378"/>
    <w:multiLevelType w:val="hybridMultilevel"/>
    <w:tmpl w:val="BF188C94"/>
    <w:lvl w:ilvl="0" w:tplc="ADD2C11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62D10"/>
    <w:multiLevelType w:val="hybridMultilevel"/>
    <w:tmpl w:val="EE6EBA74"/>
    <w:lvl w:ilvl="0" w:tplc="07D4B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7D4B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DA"/>
    <w:rsid w:val="000062EC"/>
    <w:rsid w:val="000070FD"/>
    <w:rsid w:val="00010EC4"/>
    <w:rsid w:val="00020CB4"/>
    <w:rsid w:val="0003146D"/>
    <w:rsid w:val="00033084"/>
    <w:rsid w:val="00042717"/>
    <w:rsid w:val="000924DB"/>
    <w:rsid w:val="00093D43"/>
    <w:rsid w:val="00095860"/>
    <w:rsid w:val="000A169C"/>
    <w:rsid w:val="000A52FA"/>
    <w:rsid w:val="000C1EEB"/>
    <w:rsid w:val="000D6E16"/>
    <w:rsid w:val="000E5ED2"/>
    <w:rsid w:val="001013BD"/>
    <w:rsid w:val="00102D62"/>
    <w:rsid w:val="00105288"/>
    <w:rsid w:val="00157DC9"/>
    <w:rsid w:val="001669FC"/>
    <w:rsid w:val="00171585"/>
    <w:rsid w:val="001719D5"/>
    <w:rsid w:val="00181FBD"/>
    <w:rsid w:val="001846E3"/>
    <w:rsid w:val="00197A4E"/>
    <w:rsid w:val="001A04AB"/>
    <w:rsid w:val="001A71DC"/>
    <w:rsid w:val="001B3FED"/>
    <w:rsid w:val="001B6E0F"/>
    <w:rsid w:val="001C0F25"/>
    <w:rsid w:val="001C1C48"/>
    <w:rsid w:val="001C68A2"/>
    <w:rsid w:val="001E2BDD"/>
    <w:rsid w:val="002011A5"/>
    <w:rsid w:val="00203385"/>
    <w:rsid w:val="002045FA"/>
    <w:rsid w:val="00210910"/>
    <w:rsid w:val="002266EE"/>
    <w:rsid w:val="00235D1E"/>
    <w:rsid w:val="0024675F"/>
    <w:rsid w:val="00256833"/>
    <w:rsid w:val="00264A0B"/>
    <w:rsid w:val="00265C98"/>
    <w:rsid w:val="00280B9C"/>
    <w:rsid w:val="002906B1"/>
    <w:rsid w:val="002C1D5F"/>
    <w:rsid w:val="002D108E"/>
    <w:rsid w:val="002F08FD"/>
    <w:rsid w:val="00304408"/>
    <w:rsid w:val="00317724"/>
    <w:rsid w:val="00321A36"/>
    <w:rsid w:val="00331048"/>
    <w:rsid w:val="00344345"/>
    <w:rsid w:val="003458AC"/>
    <w:rsid w:val="00345A76"/>
    <w:rsid w:val="0036066B"/>
    <w:rsid w:val="003614E6"/>
    <w:rsid w:val="00374789"/>
    <w:rsid w:val="003C5DF3"/>
    <w:rsid w:val="003C7BEE"/>
    <w:rsid w:val="003D2A5F"/>
    <w:rsid w:val="003E3065"/>
    <w:rsid w:val="00414963"/>
    <w:rsid w:val="0042374B"/>
    <w:rsid w:val="00431019"/>
    <w:rsid w:val="004409B1"/>
    <w:rsid w:val="00481BE4"/>
    <w:rsid w:val="0048280A"/>
    <w:rsid w:val="004836B0"/>
    <w:rsid w:val="004873E9"/>
    <w:rsid w:val="004B3C9C"/>
    <w:rsid w:val="004C47AF"/>
    <w:rsid w:val="004C5973"/>
    <w:rsid w:val="004D20FB"/>
    <w:rsid w:val="004E0D88"/>
    <w:rsid w:val="004E1812"/>
    <w:rsid w:val="004F405D"/>
    <w:rsid w:val="00503FCD"/>
    <w:rsid w:val="00585398"/>
    <w:rsid w:val="005875C7"/>
    <w:rsid w:val="00590FCA"/>
    <w:rsid w:val="005A05E2"/>
    <w:rsid w:val="005A48BA"/>
    <w:rsid w:val="005B233C"/>
    <w:rsid w:val="005C5534"/>
    <w:rsid w:val="005F4845"/>
    <w:rsid w:val="00603EE5"/>
    <w:rsid w:val="00607647"/>
    <w:rsid w:val="006116A9"/>
    <w:rsid w:val="00667AFF"/>
    <w:rsid w:val="0067257F"/>
    <w:rsid w:val="0068613A"/>
    <w:rsid w:val="0068790E"/>
    <w:rsid w:val="00695005"/>
    <w:rsid w:val="006A0891"/>
    <w:rsid w:val="006B7189"/>
    <w:rsid w:val="006C569E"/>
    <w:rsid w:val="006D5D4E"/>
    <w:rsid w:val="006D6FCF"/>
    <w:rsid w:val="006D7A5D"/>
    <w:rsid w:val="006E4EE8"/>
    <w:rsid w:val="00714710"/>
    <w:rsid w:val="007248A0"/>
    <w:rsid w:val="00726EE2"/>
    <w:rsid w:val="0074407E"/>
    <w:rsid w:val="00747E88"/>
    <w:rsid w:val="00755373"/>
    <w:rsid w:val="00756D6C"/>
    <w:rsid w:val="00760066"/>
    <w:rsid w:val="00760CBB"/>
    <w:rsid w:val="007801E1"/>
    <w:rsid w:val="007904B9"/>
    <w:rsid w:val="007C6567"/>
    <w:rsid w:val="007E3467"/>
    <w:rsid w:val="008023AE"/>
    <w:rsid w:val="00802D93"/>
    <w:rsid w:val="008046DD"/>
    <w:rsid w:val="00807744"/>
    <w:rsid w:val="0081721E"/>
    <w:rsid w:val="00817E26"/>
    <w:rsid w:val="00825040"/>
    <w:rsid w:val="008504A3"/>
    <w:rsid w:val="00863D19"/>
    <w:rsid w:val="00863F88"/>
    <w:rsid w:val="00873208"/>
    <w:rsid w:val="0089096B"/>
    <w:rsid w:val="008A0A6D"/>
    <w:rsid w:val="0091541F"/>
    <w:rsid w:val="00916201"/>
    <w:rsid w:val="00923107"/>
    <w:rsid w:val="00932FB7"/>
    <w:rsid w:val="00936D14"/>
    <w:rsid w:val="00943ECC"/>
    <w:rsid w:val="009574D4"/>
    <w:rsid w:val="00970932"/>
    <w:rsid w:val="00981C30"/>
    <w:rsid w:val="00983FB1"/>
    <w:rsid w:val="00984EDA"/>
    <w:rsid w:val="00990939"/>
    <w:rsid w:val="00995A91"/>
    <w:rsid w:val="009964F3"/>
    <w:rsid w:val="009A16E0"/>
    <w:rsid w:val="009A5DA5"/>
    <w:rsid w:val="009B0F84"/>
    <w:rsid w:val="009B18E7"/>
    <w:rsid w:val="009B20C1"/>
    <w:rsid w:val="009E64F4"/>
    <w:rsid w:val="009F799E"/>
    <w:rsid w:val="00A1088B"/>
    <w:rsid w:val="00A14A39"/>
    <w:rsid w:val="00A14FC4"/>
    <w:rsid w:val="00A477D5"/>
    <w:rsid w:val="00A74001"/>
    <w:rsid w:val="00A77F8C"/>
    <w:rsid w:val="00A94BD5"/>
    <w:rsid w:val="00AB27AE"/>
    <w:rsid w:val="00AE0008"/>
    <w:rsid w:val="00AE505D"/>
    <w:rsid w:val="00B109FE"/>
    <w:rsid w:val="00B47987"/>
    <w:rsid w:val="00B5721E"/>
    <w:rsid w:val="00B74ED2"/>
    <w:rsid w:val="00B87050"/>
    <w:rsid w:val="00BE295B"/>
    <w:rsid w:val="00BE60AA"/>
    <w:rsid w:val="00BF6244"/>
    <w:rsid w:val="00C015BE"/>
    <w:rsid w:val="00C07A79"/>
    <w:rsid w:val="00C52245"/>
    <w:rsid w:val="00C53EAB"/>
    <w:rsid w:val="00C54B74"/>
    <w:rsid w:val="00C57433"/>
    <w:rsid w:val="00C92CA1"/>
    <w:rsid w:val="00CA5FD4"/>
    <w:rsid w:val="00CB4705"/>
    <w:rsid w:val="00CC0215"/>
    <w:rsid w:val="00CE1456"/>
    <w:rsid w:val="00CE3ECB"/>
    <w:rsid w:val="00CE65DB"/>
    <w:rsid w:val="00CE78C5"/>
    <w:rsid w:val="00CF2BB9"/>
    <w:rsid w:val="00CF4C95"/>
    <w:rsid w:val="00D05B83"/>
    <w:rsid w:val="00D20D04"/>
    <w:rsid w:val="00D225B2"/>
    <w:rsid w:val="00D235EA"/>
    <w:rsid w:val="00D27E6B"/>
    <w:rsid w:val="00D30886"/>
    <w:rsid w:val="00D32469"/>
    <w:rsid w:val="00D42D1C"/>
    <w:rsid w:val="00D714D4"/>
    <w:rsid w:val="00D810F3"/>
    <w:rsid w:val="00D9219D"/>
    <w:rsid w:val="00D946B6"/>
    <w:rsid w:val="00DB769F"/>
    <w:rsid w:val="00DC57AC"/>
    <w:rsid w:val="00DD3557"/>
    <w:rsid w:val="00DF0AC9"/>
    <w:rsid w:val="00DF17E2"/>
    <w:rsid w:val="00DF7B9B"/>
    <w:rsid w:val="00E11C7F"/>
    <w:rsid w:val="00E136FA"/>
    <w:rsid w:val="00E36F1F"/>
    <w:rsid w:val="00E407DA"/>
    <w:rsid w:val="00E42206"/>
    <w:rsid w:val="00E506F4"/>
    <w:rsid w:val="00E545C4"/>
    <w:rsid w:val="00E635E6"/>
    <w:rsid w:val="00E65DE0"/>
    <w:rsid w:val="00E71CCD"/>
    <w:rsid w:val="00E93234"/>
    <w:rsid w:val="00EA38AE"/>
    <w:rsid w:val="00EC60A1"/>
    <w:rsid w:val="00EE3776"/>
    <w:rsid w:val="00EE60F8"/>
    <w:rsid w:val="00EE75D7"/>
    <w:rsid w:val="00F26BA2"/>
    <w:rsid w:val="00F3006F"/>
    <w:rsid w:val="00F73D4F"/>
    <w:rsid w:val="00F95AF6"/>
    <w:rsid w:val="00FD4FF9"/>
    <w:rsid w:val="00FE3FF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72B28A"/>
  <w15:docId w15:val="{436EFC4F-C430-4A09-8B7E-09384B87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5D"/>
  </w:style>
  <w:style w:type="paragraph" w:styleId="Footer">
    <w:name w:val="footer"/>
    <w:basedOn w:val="Normal"/>
    <w:link w:val="FooterChar"/>
    <w:uiPriority w:val="99"/>
    <w:unhideWhenUsed/>
    <w:rsid w:val="00AE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5D"/>
  </w:style>
  <w:style w:type="paragraph" w:styleId="BalloonText">
    <w:name w:val="Balloon Text"/>
    <w:basedOn w:val="Normal"/>
    <w:link w:val="BalloonTextChar"/>
    <w:uiPriority w:val="99"/>
    <w:semiHidden/>
    <w:unhideWhenUsed/>
    <w:rsid w:val="006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2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E19C-177E-4C87-937B-7E102CEF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1135</Words>
  <Characters>5541</Characters>
  <Application>Microsoft Office Word</Application>
  <DocSecurity>0</DocSecurity>
  <Lines>138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MTRCOG</dc:creator>
  <cp:lastModifiedBy>Devyn Windsor</cp:lastModifiedBy>
  <cp:revision>6</cp:revision>
  <cp:lastPrinted>2020-09-30T18:50:00Z</cp:lastPrinted>
  <dcterms:created xsi:type="dcterms:W3CDTF">2020-07-15T18:01:00Z</dcterms:created>
  <dcterms:modified xsi:type="dcterms:W3CDTF">2020-09-30T18:50:00Z</dcterms:modified>
</cp:coreProperties>
</file>